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8F" w:rsidRPr="003249E2" w:rsidRDefault="005555C9" w:rsidP="003249E2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3249E2">
        <w:rPr>
          <w:rFonts w:hint="eastAsia"/>
          <w:b/>
          <w:sz w:val="36"/>
          <w:szCs w:val="36"/>
        </w:rPr>
        <w:t>北京广安基础设施建设投资公司</w:t>
      </w:r>
    </w:p>
    <w:p w:rsidR="005555C9" w:rsidRPr="003249E2" w:rsidRDefault="005555C9" w:rsidP="003249E2">
      <w:pPr>
        <w:jc w:val="center"/>
        <w:rPr>
          <w:b/>
          <w:sz w:val="30"/>
          <w:szCs w:val="30"/>
        </w:rPr>
      </w:pPr>
      <w:r w:rsidRPr="003249E2">
        <w:rPr>
          <w:rFonts w:hint="eastAsia"/>
          <w:b/>
          <w:sz w:val="30"/>
          <w:szCs w:val="30"/>
        </w:rPr>
        <w:t>2019</w:t>
      </w:r>
      <w:r w:rsidRPr="003249E2">
        <w:rPr>
          <w:rFonts w:hint="eastAsia"/>
          <w:b/>
          <w:sz w:val="30"/>
          <w:szCs w:val="30"/>
        </w:rPr>
        <w:t>年部门预算情况说明</w:t>
      </w:r>
    </w:p>
    <w:p w:rsidR="005555C9" w:rsidRDefault="005555C9">
      <w:pPr>
        <w:rPr>
          <w:rFonts w:hint="eastAsia"/>
        </w:rPr>
      </w:pPr>
    </w:p>
    <w:p w:rsidR="00CA6ABF" w:rsidRDefault="00CA6ABF"/>
    <w:p w:rsidR="005555C9" w:rsidRPr="003249E2" w:rsidRDefault="005555C9" w:rsidP="00A314D4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3249E2">
        <w:rPr>
          <w:rFonts w:hint="eastAsia"/>
          <w:sz w:val="24"/>
          <w:szCs w:val="24"/>
        </w:rPr>
        <w:t>部门情况</w:t>
      </w:r>
    </w:p>
    <w:p w:rsidR="005555C9" w:rsidRPr="003249E2" w:rsidRDefault="005555C9" w:rsidP="00A314D4">
      <w:pPr>
        <w:pStyle w:val="a5"/>
        <w:spacing w:line="360" w:lineRule="auto"/>
        <w:ind w:left="420" w:firstLineChars="0" w:firstLine="0"/>
        <w:rPr>
          <w:sz w:val="24"/>
          <w:szCs w:val="24"/>
        </w:rPr>
      </w:pPr>
      <w:r w:rsidRPr="003249E2">
        <w:rPr>
          <w:rFonts w:hint="eastAsia"/>
          <w:sz w:val="24"/>
          <w:szCs w:val="24"/>
        </w:rPr>
        <w:t>（一）部门机构设置、职责</w:t>
      </w:r>
    </w:p>
    <w:p w:rsidR="005555C9" w:rsidRPr="003249E2" w:rsidRDefault="005555C9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3249E2">
        <w:rPr>
          <w:rFonts w:hint="eastAsia"/>
          <w:sz w:val="24"/>
          <w:szCs w:val="24"/>
        </w:rPr>
        <w:t>我公司</w:t>
      </w:r>
      <w:proofErr w:type="gramStart"/>
      <w:r w:rsidRPr="003249E2">
        <w:rPr>
          <w:rFonts w:hint="eastAsia"/>
          <w:sz w:val="24"/>
          <w:szCs w:val="24"/>
        </w:rPr>
        <w:t>现设置</w:t>
      </w:r>
      <w:proofErr w:type="gramEnd"/>
      <w:r w:rsidR="00407A35">
        <w:rPr>
          <w:rFonts w:hint="eastAsia"/>
          <w:sz w:val="24"/>
          <w:szCs w:val="24"/>
        </w:rPr>
        <w:t>四</w:t>
      </w:r>
      <w:r w:rsidRPr="003249E2">
        <w:rPr>
          <w:rFonts w:hint="eastAsia"/>
          <w:sz w:val="24"/>
          <w:szCs w:val="24"/>
        </w:rPr>
        <w:t>个部门，分别为：财务</w:t>
      </w:r>
      <w:r w:rsidR="00407A35">
        <w:rPr>
          <w:rFonts w:hint="eastAsia"/>
          <w:sz w:val="24"/>
          <w:szCs w:val="24"/>
        </w:rPr>
        <w:t>管理</w:t>
      </w:r>
      <w:r w:rsidRPr="003249E2">
        <w:rPr>
          <w:rFonts w:hint="eastAsia"/>
          <w:sz w:val="24"/>
          <w:szCs w:val="24"/>
        </w:rPr>
        <w:t>部、成本管理部、前期部、工程部</w:t>
      </w:r>
      <w:r w:rsidR="00EB4AC6">
        <w:rPr>
          <w:rFonts w:hint="eastAsia"/>
          <w:sz w:val="24"/>
          <w:szCs w:val="24"/>
        </w:rPr>
        <w:t>，</w:t>
      </w:r>
      <w:r w:rsidRPr="003249E2">
        <w:rPr>
          <w:rFonts w:hint="eastAsia"/>
          <w:sz w:val="24"/>
          <w:szCs w:val="24"/>
        </w:rPr>
        <w:t>主要职责是西城区区域内的市政基础设施建设工作。</w:t>
      </w:r>
    </w:p>
    <w:p w:rsidR="005555C9" w:rsidRPr="003249E2" w:rsidRDefault="005555C9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3249E2">
        <w:rPr>
          <w:rFonts w:hint="eastAsia"/>
          <w:sz w:val="24"/>
          <w:szCs w:val="24"/>
        </w:rPr>
        <w:t>（二）人员构成情况</w:t>
      </w:r>
    </w:p>
    <w:p w:rsidR="005555C9" w:rsidRPr="003249E2" w:rsidRDefault="005555C9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3249E2">
        <w:rPr>
          <w:rFonts w:hint="eastAsia"/>
          <w:sz w:val="24"/>
          <w:szCs w:val="24"/>
        </w:rPr>
        <w:t>公司现有正式员工</w:t>
      </w:r>
      <w:r w:rsidRPr="003249E2">
        <w:rPr>
          <w:rFonts w:hint="eastAsia"/>
          <w:sz w:val="24"/>
          <w:szCs w:val="24"/>
        </w:rPr>
        <w:t>17</w:t>
      </w:r>
      <w:r w:rsidRPr="003249E2">
        <w:rPr>
          <w:rFonts w:hint="eastAsia"/>
          <w:sz w:val="24"/>
          <w:szCs w:val="24"/>
        </w:rPr>
        <w:t>人，退休人员</w:t>
      </w:r>
      <w:r w:rsidRPr="003249E2">
        <w:rPr>
          <w:rFonts w:hint="eastAsia"/>
          <w:sz w:val="24"/>
          <w:szCs w:val="24"/>
        </w:rPr>
        <w:t>6</w:t>
      </w:r>
      <w:r w:rsidRPr="003249E2">
        <w:rPr>
          <w:rFonts w:hint="eastAsia"/>
          <w:sz w:val="24"/>
          <w:szCs w:val="24"/>
        </w:rPr>
        <w:t>人。</w:t>
      </w:r>
    </w:p>
    <w:p w:rsidR="003249E2" w:rsidRDefault="003249E2" w:rsidP="00A314D4">
      <w:pPr>
        <w:spacing w:line="360" w:lineRule="auto"/>
        <w:rPr>
          <w:sz w:val="24"/>
          <w:szCs w:val="24"/>
        </w:rPr>
      </w:pPr>
      <w:r w:rsidRPr="003249E2">
        <w:rPr>
          <w:rFonts w:hint="eastAsia"/>
          <w:sz w:val="24"/>
          <w:szCs w:val="24"/>
        </w:rPr>
        <w:t>二、</w:t>
      </w:r>
      <w:r w:rsidRPr="003249E2">
        <w:rPr>
          <w:rFonts w:hint="eastAsia"/>
          <w:sz w:val="24"/>
          <w:szCs w:val="24"/>
        </w:rPr>
        <w:t>2019</w:t>
      </w:r>
      <w:r w:rsidRPr="003249E2">
        <w:rPr>
          <w:rFonts w:hint="eastAsia"/>
          <w:sz w:val="24"/>
          <w:szCs w:val="24"/>
        </w:rPr>
        <w:t>年部门预算收支及增减变化情况说明</w:t>
      </w:r>
    </w:p>
    <w:p w:rsidR="00E01697" w:rsidRDefault="00E01697" w:rsidP="00A314D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根据</w:t>
      </w:r>
      <w:proofErr w:type="gramStart"/>
      <w:r>
        <w:rPr>
          <w:rFonts w:hint="eastAsia"/>
          <w:sz w:val="24"/>
          <w:szCs w:val="24"/>
        </w:rPr>
        <w:t>区发改资金</w:t>
      </w:r>
      <w:proofErr w:type="gramEnd"/>
      <w:r>
        <w:rPr>
          <w:rFonts w:hint="eastAsia"/>
          <w:sz w:val="24"/>
          <w:szCs w:val="24"/>
        </w:rPr>
        <w:t>安排及工程进度，</w:t>
      </w:r>
      <w:r w:rsidRPr="003249E2">
        <w:rPr>
          <w:rFonts w:hint="eastAsia"/>
          <w:sz w:val="24"/>
          <w:szCs w:val="24"/>
        </w:rPr>
        <w:t>北京广安基础设施建设投资公司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 w:rsidRPr="003249E2">
        <w:rPr>
          <w:rFonts w:hint="eastAsia"/>
          <w:sz w:val="24"/>
          <w:szCs w:val="24"/>
        </w:rPr>
        <w:t>总支出安排</w:t>
      </w:r>
      <w:r w:rsidRPr="003249E2">
        <w:rPr>
          <w:sz w:val="24"/>
          <w:szCs w:val="24"/>
        </w:rPr>
        <w:t>9</w:t>
      </w:r>
      <w:r w:rsidRPr="003249E2">
        <w:rPr>
          <w:rFonts w:hint="eastAsia"/>
          <w:sz w:val="24"/>
          <w:szCs w:val="24"/>
        </w:rPr>
        <w:t>,</w:t>
      </w:r>
      <w:r w:rsidRPr="003249E2">
        <w:rPr>
          <w:sz w:val="24"/>
          <w:szCs w:val="24"/>
        </w:rPr>
        <w:t>998</w:t>
      </w:r>
      <w:r w:rsidRPr="003249E2">
        <w:rPr>
          <w:rFonts w:hint="eastAsia"/>
          <w:sz w:val="24"/>
          <w:szCs w:val="24"/>
        </w:rPr>
        <w:t>.</w:t>
      </w:r>
      <w:r w:rsidRPr="003249E2">
        <w:rPr>
          <w:sz w:val="24"/>
          <w:szCs w:val="24"/>
        </w:rPr>
        <w:t>600208</w:t>
      </w:r>
      <w:r w:rsidRPr="003249E2">
        <w:rPr>
          <w:rFonts w:hint="eastAsia"/>
          <w:sz w:val="24"/>
          <w:szCs w:val="24"/>
        </w:rPr>
        <w:t>万元</w:t>
      </w:r>
      <w:r>
        <w:rPr>
          <w:rFonts w:hint="eastAsia"/>
          <w:sz w:val="24"/>
          <w:szCs w:val="24"/>
        </w:rPr>
        <w:t>，与</w:t>
      </w: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年相比减少</w:t>
      </w:r>
      <w:r>
        <w:rPr>
          <w:rFonts w:hint="eastAsia"/>
          <w:sz w:val="24"/>
          <w:szCs w:val="24"/>
        </w:rPr>
        <w:t>8,127.399792</w:t>
      </w:r>
      <w:r>
        <w:rPr>
          <w:rFonts w:hint="eastAsia"/>
          <w:sz w:val="24"/>
          <w:szCs w:val="24"/>
        </w:rPr>
        <w:t>万元</w:t>
      </w:r>
      <w:r w:rsidR="00EB4AC6">
        <w:rPr>
          <w:rFonts w:hint="eastAsia"/>
          <w:sz w:val="24"/>
          <w:szCs w:val="24"/>
        </w:rPr>
        <w:t>。</w:t>
      </w:r>
    </w:p>
    <w:p w:rsidR="00E01697" w:rsidRPr="00E01697" w:rsidRDefault="00E01697" w:rsidP="00A314D4">
      <w:pPr>
        <w:spacing w:line="360" w:lineRule="auto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三、主要支出情况</w:t>
      </w:r>
    </w:p>
    <w:p w:rsidR="00E01697" w:rsidRPr="003249E2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3249E2">
        <w:rPr>
          <w:rFonts w:hint="eastAsia"/>
          <w:sz w:val="24"/>
          <w:szCs w:val="24"/>
        </w:rPr>
        <w:t>北京广安基础设施建设投资公司总支出安排</w:t>
      </w:r>
      <w:r w:rsidRPr="003249E2">
        <w:rPr>
          <w:sz w:val="24"/>
          <w:szCs w:val="24"/>
        </w:rPr>
        <w:t>9</w:t>
      </w:r>
      <w:r w:rsidRPr="003249E2">
        <w:rPr>
          <w:rFonts w:hint="eastAsia"/>
          <w:sz w:val="24"/>
          <w:szCs w:val="24"/>
        </w:rPr>
        <w:t>,</w:t>
      </w:r>
      <w:r w:rsidRPr="003249E2">
        <w:rPr>
          <w:sz w:val="24"/>
          <w:szCs w:val="24"/>
        </w:rPr>
        <w:t>998</w:t>
      </w:r>
      <w:r w:rsidRPr="003249E2">
        <w:rPr>
          <w:rFonts w:hint="eastAsia"/>
          <w:sz w:val="24"/>
          <w:szCs w:val="24"/>
        </w:rPr>
        <w:t>.</w:t>
      </w:r>
      <w:r w:rsidRPr="003249E2">
        <w:rPr>
          <w:sz w:val="24"/>
          <w:szCs w:val="24"/>
        </w:rPr>
        <w:t>600208</w:t>
      </w:r>
      <w:r w:rsidRPr="003249E2">
        <w:rPr>
          <w:rFonts w:hint="eastAsia"/>
          <w:sz w:val="24"/>
          <w:szCs w:val="24"/>
        </w:rPr>
        <w:t>万元。其中：预算内资金安排</w:t>
      </w:r>
      <w:r w:rsidRPr="003249E2">
        <w:rPr>
          <w:sz w:val="24"/>
          <w:szCs w:val="24"/>
        </w:rPr>
        <w:t>9</w:t>
      </w:r>
      <w:r w:rsidRPr="003249E2">
        <w:rPr>
          <w:rFonts w:hint="eastAsia"/>
          <w:sz w:val="24"/>
          <w:szCs w:val="24"/>
        </w:rPr>
        <w:t>,</w:t>
      </w:r>
      <w:r w:rsidRPr="003249E2">
        <w:rPr>
          <w:sz w:val="24"/>
          <w:szCs w:val="24"/>
        </w:rPr>
        <w:t>998</w:t>
      </w:r>
      <w:r w:rsidRPr="003249E2">
        <w:rPr>
          <w:rFonts w:hint="eastAsia"/>
          <w:sz w:val="24"/>
          <w:szCs w:val="24"/>
        </w:rPr>
        <w:t>.</w:t>
      </w:r>
      <w:r w:rsidRPr="003249E2">
        <w:rPr>
          <w:sz w:val="24"/>
          <w:szCs w:val="24"/>
        </w:rPr>
        <w:t>600208</w:t>
      </w:r>
      <w:r w:rsidRPr="003249E2">
        <w:rPr>
          <w:rFonts w:hint="eastAsia"/>
          <w:sz w:val="24"/>
          <w:szCs w:val="24"/>
        </w:rPr>
        <w:t>万元，财政专户资金安排</w:t>
      </w:r>
      <w:r w:rsidRPr="003249E2">
        <w:rPr>
          <w:rFonts w:hint="eastAsia"/>
          <w:sz w:val="24"/>
          <w:szCs w:val="24"/>
        </w:rPr>
        <w:t>0</w:t>
      </w:r>
      <w:r w:rsidRPr="003249E2">
        <w:rPr>
          <w:rFonts w:hint="eastAsia"/>
          <w:sz w:val="24"/>
          <w:szCs w:val="24"/>
        </w:rPr>
        <w:t>万元，其他资金安排</w:t>
      </w:r>
      <w:r w:rsidRPr="003249E2">
        <w:rPr>
          <w:rFonts w:hint="eastAsia"/>
          <w:sz w:val="24"/>
          <w:szCs w:val="24"/>
        </w:rPr>
        <w:t>0</w:t>
      </w:r>
      <w:r w:rsidRPr="003249E2">
        <w:rPr>
          <w:rFonts w:hint="eastAsia"/>
          <w:sz w:val="24"/>
          <w:szCs w:val="24"/>
        </w:rPr>
        <w:t>万元，市级提前下达专项转移支付项目资金安排</w:t>
      </w:r>
      <w:r w:rsidRPr="003249E2">
        <w:rPr>
          <w:rFonts w:hint="eastAsia"/>
          <w:sz w:val="24"/>
          <w:szCs w:val="24"/>
        </w:rPr>
        <w:t>0</w:t>
      </w:r>
      <w:r w:rsidRPr="003249E2">
        <w:rPr>
          <w:rFonts w:hint="eastAsia"/>
          <w:sz w:val="24"/>
          <w:szCs w:val="24"/>
        </w:rPr>
        <w:t>万元。</w:t>
      </w:r>
    </w:p>
    <w:p w:rsidR="00E01697" w:rsidRPr="00E01697" w:rsidRDefault="00E01697" w:rsidP="00A314D4">
      <w:pPr>
        <w:spacing w:line="360" w:lineRule="auto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四、部门</w:t>
      </w:r>
      <w:r w:rsidRPr="00E01697">
        <w:rPr>
          <w:sz w:val="24"/>
          <w:szCs w:val="24"/>
        </w:rPr>
        <w:t>“</w:t>
      </w:r>
      <w:r w:rsidRPr="00E01697">
        <w:rPr>
          <w:rFonts w:hint="eastAsia"/>
          <w:sz w:val="24"/>
          <w:szCs w:val="24"/>
        </w:rPr>
        <w:t>三公</w:t>
      </w:r>
      <w:r w:rsidRPr="00E01697">
        <w:rPr>
          <w:sz w:val="24"/>
          <w:szCs w:val="24"/>
        </w:rPr>
        <w:t>”</w:t>
      </w:r>
      <w:r w:rsidRPr="00E01697">
        <w:rPr>
          <w:rFonts w:hint="eastAsia"/>
          <w:sz w:val="24"/>
          <w:szCs w:val="24"/>
        </w:rPr>
        <w:t>经费财政拨款预算说明</w:t>
      </w:r>
    </w:p>
    <w:p w:rsidR="00E01697" w:rsidRPr="00E01697" w:rsidRDefault="00E01697" w:rsidP="00A314D4">
      <w:pPr>
        <w:spacing w:line="360" w:lineRule="auto"/>
        <w:ind w:firstLineChars="200"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（一）</w:t>
      </w:r>
      <w:r w:rsidRPr="00E01697">
        <w:rPr>
          <w:sz w:val="24"/>
          <w:szCs w:val="24"/>
        </w:rPr>
        <w:t>“</w:t>
      </w:r>
      <w:r w:rsidRPr="00E01697">
        <w:rPr>
          <w:rFonts w:hint="eastAsia"/>
          <w:sz w:val="24"/>
          <w:szCs w:val="24"/>
        </w:rPr>
        <w:t>三公</w:t>
      </w:r>
      <w:r w:rsidRPr="00E01697">
        <w:rPr>
          <w:sz w:val="24"/>
          <w:szCs w:val="24"/>
        </w:rPr>
        <w:t>”</w:t>
      </w:r>
      <w:r w:rsidRPr="00E01697">
        <w:rPr>
          <w:rFonts w:hint="eastAsia"/>
          <w:sz w:val="24"/>
          <w:szCs w:val="24"/>
        </w:rPr>
        <w:t>经费的单位范围</w:t>
      </w:r>
    </w:p>
    <w:p w:rsidR="00E01697" w:rsidRPr="00E01697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我公司不涉及</w:t>
      </w:r>
      <w:r>
        <w:rPr>
          <w:rFonts w:hint="eastAsia"/>
          <w:sz w:val="24"/>
          <w:szCs w:val="24"/>
        </w:rPr>
        <w:t>该项</w:t>
      </w:r>
      <w:r w:rsidRPr="00E01697">
        <w:rPr>
          <w:rFonts w:hint="eastAsia"/>
          <w:sz w:val="24"/>
          <w:szCs w:val="24"/>
        </w:rPr>
        <w:t>经费安排</w:t>
      </w:r>
      <w:r>
        <w:rPr>
          <w:rFonts w:hint="eastAsia"/>
          <w:sz w:val="24"/>
          <w:szCs w:val="24"/>
        </w:rPr>
        <w:t>，</w:t>
      </w:r>
      <w:r w:rsidRPr="00E01697">
        <w:rPr>
          <w:rFonts w:hint="eastAsia"/>
          <w:sz w:val="24"/>
          <w:szCs w:val="24"/>
        </w:rPr>
        <w:t>预算为零</w:t>
      </w:r>
      <w:r>
        <w:rPr>
          <w:rFonts w:hint="eastAsia"/>
          <w:sz w:val="24"/>
          <w:szCs w:val="24"/>
        </w:rPr>
        <w:t>。</w:t>
      </w:r>
    </w:p>
    <w:p w:rsidR="00E01697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（二）</w:t>
      </w:r>
      <w:r w:rsidRPr="00E01697">
        <w:rPr>
          <w:sz w:val="24"/>
          <w:szCs w:val="24"/>
        </w:rPr>
        <w:t>“</w:t>
      </w:r>
      <w:r w:rsidRPr="00E01697">
        <w:rPr>
          <w:rFonts w:hint="eastAsia"/>
          <w:sz w:val="24"/>
          <w:szCs w:val="24"/>
        </w:rPr>
        <w:t>三公</w:t>
      </w:r>
      <w:r w:rsidRPr="00E01697">
        <w:rPr>
          <w:sz w:val="24"/>
          <w:szCs w:val="24"/>
        </w:rPr>
        <w:t>”</w:t>
      </w:r>
      <w:r w:rsidRPr="00E01697">
        <w:rPr>
          <w:rFonts w:hint="eastAsia"/>
          <w:sz w:val="24"/>
          <w:szCs w:val="24"/>
        </w:rPr>
        <w:t>经费预算财政拨款情况说明</w:t>
      </w:r>
    </w:p>
    <w:p w:rsidR="00E01697" w:rsidRPr="00E01697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我公司不涉及</w:t>
      </w:r>
      <w:r>
        <w:rPr>
          <w:rFonts w:hint="eastAsia"/>
          <w:sz w:val="24"/>
          <w:szCs w:val="24"/>
        </w:rPr>
        <w:t>该项</w:t>
      </w:r>
      <w:r w:rsidRPr="00E01697">
        <w:rPr>
          <w:rFonts w:hint="eastAsia"/>
          <w:sz w:val="24"/>
          <w:szCs w:val="24"/>
        </w:rPr>
        <w:t>经费安排</w:t>
      </w:r>
      <w:r>
        <w:rPr>
          <w:rFonts w:hint="eastAsia"/>
          <w:sz w:val="24"/>
          <w:szCs w:val="24"/>
        </w:rPr>
        <w:t>，</w:t>
      </w:r>
      <w:r w:rsidRPr="00E01697">
        <w:rPr>
          <w:rFonts w:hint="eastAsia"/>
          <w:sz w:val="24"/>
          <w:szCs w:val="24"/>
        </w:rPr>
        <w:t>预算为零</w:t>
      </w:r>
      <w:r>
        <w:rPr>
          <w:rFonts w:hint="eastAsia"/>
          <w:sz w:val="24"/>
          <w:szCs w:val="24"/>
        </w:rPr>
        <w:t>。</w:t>
      </w:r>
    </w:p>
    <w:p w:rsidR="00E01697" w:rsidRPr="00E01697" w:rsidRDefault="00E01697" w:rsidP="00A314D4">
      <w:pPr>
        <w:spacing w:line="360" w:lineRule="auto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五、其他情况说明</w:t>
      </w:r>
    </w:p>
    <w:p w:rsidR="00E01697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（一）机构运行经费说明</w:t>
      </w:r>
    </w:p>
    <w:p w:rsidR="00E01697" w:rsidRPr="00E01697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我公司不涉及</w:t>
      </w:r>
      <w:r>
        <w:rPr>
          <w:rFonts w:hint="eastAsia"/>
          <w:sz w:val="24"/>
          <w:szCs w:val="24"/>
        </w:rPr>
        <w:t>该项</w:t>
      </w:r>
      <w:r w:rsidRPr="00E01697">
        <w:rPr>
          <w:rFonts w:hint="eastAsia"/>
          <w:sz w:val="24"/>
          <w:szCs w:val="24"/>
        </w:rPr>
        <w:t>经费安排</w:t>
      </w:r>
      <w:r>
        <w:rPr>
          <w:rFonts w:hint="eastAsia"/>
          <w:sz w:val="24"/>
          <w:szCs w:val="24"/>
        </w:rPr>
        <w:t>，</w:t>
      </w:r>
      <w:r w:rsidRPr="00E01697">
        <w:rPr>
          <w:rFonts w:hint="eastAsia"/>
          <w:sz w:val="24"/>
          <w:szCs w:val="24"/>
        </w:rPr>
        <w:t>预算为零</w:t>
      </w:r>
      <w:r>
        <w:rPr>
          <w:rFonts w:hint="eastAsia"/>
          <w:sz w:val="24"/>
          <w:szCs w:val="24"/>
        </w:rPr>
        <w:t>。</w:t>
      </w:r>
    </w:p>
    <w:p w:rsidR="00E01697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（二）政府采购预算说明</w:t>
      </w:r>
    </w:p>
    <w:p w:rsidR="00E01697" w:rsidRPr="00E01697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我公司不涉及</w:t>
      </w:r>
      <w:r>
        <w:rPr>
          <w:rFonts w:hint="eastAsia"/>
          <w:sz w:val="24"/>
          <w:szCs w:val="24"/>
        </w:rPr>
        <w:t>该项</w:t>
      </w:r>
      <w:r w:rsidRPr="00E01697">
        <w:rPr>
          <w:rFonts w:hint="eastAsia"/>
          <w:sz w:val="24"/>
          <w:szCs w:val="24"/>
        </w:rPr>
        <w:t>经费安排</w:t>
      </w:r>
      <w:r>
        <w:rPr>
          <w:rFonts w:hint="eastAsia"/>
          <w:sz w:val="24"/>
          <w:szCs w:val="24"/>
        </w:rPr>
        <w:t>，</w:t>
      </w:r>
      <w:r w:rsidRPr="00E01697">
        <w:rPr>
          <w:rFonts w:hint="eastAsia"/>
          <w:sz w:val="24"/>
          <w:szCs w:val="24"/>
        </w:rPr>
        <w:t>预算为零</w:t>
      </w:r>
      <w:r>
        <w:rPr>
          <w:rFonts w:hint="eastAsia"/>
          <w:sz w:val="24"/>
          <w:szCs w:val="24"/>
        </w:rPr>
        <w:t>。</w:t>
      </w:r>
    </w:p>
    <w:p w:rsidR="00E01697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（三）政府购买服务预算说明</w:t>
      </w:r>
    </w:p>
    <w:p w:rsidR="00E01697" w:rsidRPr="00E01697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我公司不涉及</w:t>
      </w:r>
      <w:r>
        <w:rPr>
          <w:rFonts w:hint="eastAsia"/>
          <w:sz w:val="24"/>
          <w:szCs w:val="24"/>
        </w:rPr>
        <w:t>该项</w:t>
      </w:r>
      <w:r w:rsidRPr="00E01697">
        <w:rPr>
          <w:rFonts w:hint="eastAsia"/>
          <w:sz w:val="24"/>
          <w:szCs w:val="24"/>
        </w:rPr>
        <w:t>经费安排</w:t>
      </w:r>
      <w:r>
        <w:rPr>
          <w:rFonts w:hint="eastAsia"/>
          <w:sz w:val="24"/>
          <w:szCs w:val="24"/>
        </w:rPr>
        <w:t>，</w:t>
      </w:r>
      <w:r w:rsidRPr="00E01697">
        <w:rPr>
          <w:rFonts w:hint="eastAsia"/>
          <w:sz w:val="24"/>
          <w:szCs w:val="24"/>
        </w:rPr>
        <w:t>预算为零</w:t>
      </w:r>
      <w:r>
        <w:rPr>
          <w:rFonts w:hint="eastAsia"/>
          <w:sz w:val="24"/>
          <w:szCs w:val="24"/>
        </w:rPr>
        <w:t>。</w:t>
      </w:r>
    </w:p>
    <w:p w:rsidR="00E01697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（四）绩效目标情况及绩效评价结果说明</w:t>
      </w:r>
    </w:p>
    <w:p w:rsidR="00EB4AC6" w:rsidRPr="00E01697" w:rsidRDefault="00EB4AC6" w:rsidP="00EB4AC6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我公司不涉及</w:t>
      </w:r>
      <w:r>
        <w:rPr>
          <w:rFonts w:hint="eastAsia"/>
          <w:sz w:val="24"/>
          <w:szCs w:val="24"/>
        </w:rPr>
        <w:t>该项</w:t>
      </w:r>
      <w:r w:rsidRPr="00E01697">
        <w:rPr>
          <w:rFonts w:hint="eastAsia"/>
          <w:sz w:val="24"/>
          <w:szCs w:val="24"/>
        </w:rPr>
        <w:t>经费安排</w:t>
      </w:r>
      <w:r>
        <w:rPr>
          <w:rFonts w:hint="eastAsia"/>
          <w:sz w:val="24"/>
          <w:szCs w:val="24"/>
        </w:rPr>
        <w:t>，</w:t>
      </w:r>
      <w:r w:rsidRPr="00E01697">
        <w:rPr>
          <w:rFonts w:hint="eastAsia"/>
          <w:sz w:val="24"/>
          <w:szCs w:val="24"/>
        </w:rPr>
        <w:t>预算为零</w:t>
      </w:r>
      <w:r>
        <w:rPr>
          <w:rFonts w:hint="eastAsia"/>
          <w:sz w:val="24"/>
          <w:szCs w:val="24"/>
        </w:rPr>
        <w:t>。</w:t>
      </w:r>
    </w:p>
    <w:p w:rsidR="00E01697" w:rsidRPr="00E01697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lastRenderedPageBreak/>
        <w:t>（五）国有资本经营预算财政拨款情况说明</w:t>
      </w:r>
    </w:p>
    <w:p w:rsidR="00823A8F" w:rsidRPr="00E01697" w:rsidRDefault="00823A8F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我公司不涉及</w:t>
      </w:r>
      <w:r>
        <w:rPr>
          <w:rFonts w:hint="eastAsia"/>
          <w:sz w:val="24"/>
          <w:szCs w:val="24"/>
        </w:rPr>
        <w:t>该项</w:t>
      </w:r>
      <w:r w:rsidRPr="00E01697">
        <w:rPr>
          <w:rFonts w:hint="eastAsia"/>
          <w:sz w:val="24"/>
          <w:szCs w:val="24"/>
        </w:rPr>
        <w:t>经费安排</w:t>
      </w:r>
      <w:r>
        <w:rPr>
          <w:rFonts w:hint="eastAsia"/>
          <w:sz w:val="24"/>
          <w:szCs w:val="24"/>
        </w:rPr>
        <w:t>，</w:t>
      </w:r>
      <w:r w:rsidRPr="00E01697">
        <w:rPr>
          <w:rFonts w:hint="eastAsia"/>
          <w:sz w:val="24"/>
          <w:szCs w:val="24"/>
        </w:rPr>
        <w:t>预算为零</w:t>
      </w:r>
      <w:r>
        <w:rPr>
          <w:rFonts w:hint="eastAsia"/>
          <w:sz w:val="24"/>
          <w:szCs w:val="24"/>
        </w:rPr>
        <w:t>。</w:t>
      </w:r>
    </w:p>
    <w:p w:rsidR="00E01697" w:rsidRPr="00E01697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（六）国有资产占用情况说明</w:t>
      </w:r>
    </w:p>
    <w:p w:rsidR="00823A8F" w:rsidRPr="00E01697" w:rsidRDefault="00823A8F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我公司不涉及</w:t>
      </w:r>
      <w:r>
        <w:rPr>
          <w:rFonts w:hint="eastAsia"/>
          <w:sz w:val="24"/>
          <w:szCs w:val="24"/>
        </w:rPr>
        <w:t>该项</w:t>
      </w:r>
      <w:r w:rsidRPr="00E01697">
        <w:rPr>
          <w:rFonts w:hint="eastAsia"/>
          <w:sz w:val="24"/>
          <w:szCs w:val="24"/>
        </w:rPr>
        <w:t>经费安排</w:t>
      </w:r>
      <w:r>
        <w:rPr>
          <w:rFonts w:hint="eastAsia"/>
          <w:sz w:val="24"/>
          <w:szCs w:val="24"/>
        </w:rPr>
        <w:t>，</w:t>
      </w:r>
      <w:r w:rsidRPr="00E01697">
        <w:rPr>
          <w:rFonts w:hint="eastAsia"/>
          <w:sz w:val="24"/>
          <w:szCs w:val="24"/>
        </w:rPr>
        <w:t>预算为零</w:t>
      </w:r>
      <w:r>
        <w:rPr>
          <w:rFonts w:hint="eastAsia"/>
          <w:sz w:val="24"/>
          <w:szCs w:val="24"/>
        </w:rPr>
        <w:t>。</w:t>
      </w:r>
    </w:p>
    <w:p w:rsidR="003249E2" w:rsidRPr="00823A8F" w:rsidRDefault="003249E2" w:rsidP="00A314D4">
      <w:pPr>
        <w:pStyle w:val="a5"/>
        <w:spacing w:line="360" w:lineRule="auto"/>
        <w:ind w:firstLine="480"/>
        <w:rPr>
          <w:sz w:val="24"/>
          <w:szCs w:val="24"/>
        </w:rPr>
      </w:pPr>
    </w:p>
    <w:p w:rsidR="005555C9" w:rsidRPr="003249E2" w:rsidRDefault="005555C9" w:rsidP="00A314D4">
      <w:pPr>
        <w:pStyle w:val="a5"/>
        <w:spacing w:line="360" w:lineRule="auto"/>
        <w:ind w:firstLine="480"/>
        <w:rPr>
          <w:sz w:val="24"/>
          <w:szCs w:val="24"/>
        </w:rPr>
      </w:pPr>
    </w:p>
    <w:p w:rsidR="005555C9" w:rsidRDefault="00823A8F" w:rsidP="00A314D4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详见附件：</w:t>
      </w:r>
    </w:p>
    <w:p w:rsidR="00823A8F" w:rsidRPr="00C24DCA" w:rsidRDefault="00EB4AC6" w:rsidP="00A314D4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  <w:r w:rsidR="00823A8F" w:rsidRPr="00C24DCA">
        <w:rPr>
          <w:rFonts w:hint="eastAsia"/>
          <w:sz w:val="24"/>
          <w:szCs w:val="24"/>
        </w:rPr>
        <w:t>、部门收支总体情况表</w:t>
      </w:r>
      <w:r w:rsidR="00823A8F" w:rsidRPr="00C24DCA">
        <w:rPr>
          <w:rFonts w:hint="eastAsia"/>
          <w:sz w:val="24"/>
          <w:szCs w:val="24"/>
        </w:rPr>
        <w:t xml:space="preserve"> </w:t>
      </w:r>
    </w:p>
    <w:p w:rsidR="00823A8F" w:rsidRPr="00C24DCA" w:rsidRDefault="00EB4AC6" w:rsidP="00A314D4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2</w:t>
      </w:r>
      <w:r w:rsidR="00823A8F" w:rsidRPr="00C24DCA">
        <w:rPr>
          <w:rFonts w:hint="eastAsia"/>
          <w:sz w:val="24"/>
          <w:szCs w:val="24"/>
        </w:rPr>
        <w:t>、部门收入总体情况表</w:t>
      </w:r>
    </w:p>
    <w:p w:rsidR="00823A8F" w:rsidRPr="00C24DCA" w:rsidRDefault="00EB4AC6" w:rsidP="00A314D4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3</w:t>
      </w:r>
      <w:r w:rsidR="00823A8F" w:rsidRPr="00C24DCA">
        <w:rPr>
          <w:rFonts w:hint="eastAsia"/>
          <w:sz w:val="24"/>
          <w:szCs w:val="24"/>
        </w:rPr>
        <w:t>、部门支出总体情况表</w:t>
      </w:r>
    </w:p>
    <w:p w:rsidR="00823A8F" w:rsidRPr="00C24DCA" w:rsidRDefault="00EB4AC6" w:rsidP="00A314D4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4</w:t>
      </w:r>
      <w:r w:rsidR="00823A8F" w:rsidRPr="00C24DCA">
        <w:rPr>
          <w:rFonts w:hint="eastAsia"/>
          <w:sz w:val="24"/>
          <w:szCs w:val="24"/>
        </w:rPr>
        <w:t>、财政拨款收支总体情况表</w:t>
      </w:r>
    </w:p>
    <w:p w:rsidR="00823A8F" w:rsidRPr="00C24DCA" w:rsidRDefault="00EB4AC6" w:rsidP="00A314D4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5</w:t>
      </w:r>
      <w:r w:rsidR="00823A8F" w:rsidRPr="00C24DCA">
        <w:rPr>
          <w:rFonts w:hint="eastAsia"/>
          <w:sz w:val="24"/>
          <w:szCs w:val="24"/>
        </w:rPr>
        <w:t>、一般公共预算支出情况表</w:t>
      </w:r>
    </w:p>
    <w:p w:rsidR="00823A8F" w:rsidRPr="00C24DCA" w:rsidRDefault="000849E0" w:rsidP="00A314D4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6</w:t>
      </w:r>
      <w:r w:rsidR="00823A8F" w:rsidRPr="00C24DCA">
        <w:rPr>
          <w:rFonts w:hint="eastAsia"/>
          <w:sz w:val="24"/>
          <w:szCs w:val="24"/>
        </w:rPr>
        <w:t>、一般公共预算基本支出情况表</w:t>
      </w:r>
    </w:p>
    <w:p w:rsidR="00823A8F" w:rsidRPr="00C24DCA" w:rsidRDefault="000849E0" w:rsidP="00A314D4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7</w:t>
      </w:r>
      <w:r w:rsidR="00823A8F" w:rsidRPr="00C24DCA">
        <w:rPr>
          <w:rFonts w:hint="eastAsia"/>
          <w:sz w:val="24"/>
          <w:szCs w:val="24"/>
        </w:rPr>
        <w:t>、一般公共预算“三公”经费支出情况表</w:t>
      </w:r>
    </w:p>
    <w:p w:rsidR="00823A8F" w:rsidRPr="00C24DCA" w:rsidRDefault="000849E0" w:rsidP="00A314D4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8</w:t>
      </w:r>
      <w:r w:rsidR="00823A8F" w:rsidRPr="00C24DCA">
        <w:rPr>
          <w:rFonts w:hint="eastAsia"/>
          <w:sz w:val="24"/>
          <w:szCs w:val="24"/>
        </w:rPr>
        <w:t>、政府性基金预算支出情况表</w:t>
      </w:r>
    </w:p>
    <w:p w:rsidR="00823A8F" w:rsidRPr="00C24DCA" w:rsidRDefault="000849E0" w:rsidP="00A314D4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9</w:t>
      </w:r>
      <w:r w:rsidR="00823A8F" w:rsidRPr="00C24DCA">
        <w:rPr>
          <w:rFonts w:hint="eastAsia"/>
          <w:sz w:val="24"/>
          <w:szCs w:val="24"/>
        </w:rPr>
        <w:t>、部门预算明细表</w:t>
      </w:r>
    </w:p>
    <w:p w:rsidR="00823A8F" w:rsidRPr="00C24DCA" w:rsidRDefault="000849E0" w:rsidP="00A314D4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10</w:t>
      </w:r>
      <w:r w:rsidR="00823A8F" w:rsidRPr="00C24DCA">
        <w:rPr>
          <w:rFonts w:hint="eastAsia"/>
          <w:sz w:val="24"/>
          <w:szCs w:val="24"/>
        </w:rPr>
        <w:t>、专项转移支付预算表</w:t>
      </w:r>
    </w:p>
    <w:p w:rsidR="00823A8F" w:rsidRDefault="00823A8F" w:rsidP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0849E0" w:rsidRDefault="000849E0" w:rsidP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0849E0" w:rsidRDefault="000849E0" w:rsidP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0849E0" w:rsidRPr="00823A8F" w:rsidRDefault="000849E0" w:rsidP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Pr="00823A8F" w:rsidRDefault="00823A8F" w:rsidP="00E01697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Pr="00823A8F" w:rsidRDefault="00270FBF" w:rsidP="00823A8F">
      <w:pPr>
        <w:jc w:val="center"/>
        <w:rPr>
          <w:sz w:val="28"/>
          <w:szCs w:val="28"/>
        </w:rPr>
      </w:pPr>
      <w:r>
        <w:rPr>
          <w:rFonts w:hint="eastAsia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7" type="#_x0000_t201" style="position:absolute;left:0;text-align:left;margin-left:234.9pt;margin-top:-62.2pt;width:118.45pt;height:120.05pt;z-index:-251658240;visibility:visible;mso-position-horizontal:absolute;mso-position-horizontal-relative:text;mso-position-vertical:absolute;mso-position-vertical-relative:text" stroked="f">
            <v:imagedata r:id="rId8" o:title=""/>
            <w10:anchorlock/>
          </v:shape>
          <w:control r:id="rId9" w:name="BJCAWordSign1" w:shapeid="_x0000_s1027"/>
        </w:pict>
      </w:r>
      <w:r w:rsidR="00823A8F">
        <w:rPr>
          <w:rFonts w:hint="eastAsia"/>
          <w:sz w:val="24"/>
          <w:szCs w:val="24"/>
        </w:rPr>
        <w:t xml:space="preserve">                        </w:t>
      </w:r>
      <w:r w:rsidR="00823A8F" w:rsidRPr="00823A8F">
        <w:rPr>
          <w:rFonts w:hint="eastAsia"/>
          <w:sz w:val="28"/>
          <w:szCs w:val="28"/>
        </w:rPr>
        <w:t xml:space="preserve"> </w:t>
      </w:r>
      <w:r w:rsidR="00823A8F" w:rsidRPr="00823A8F">
        <w:rPr>
          <w:rFonts w:hint="eastAsia"/>
          <w:sz w:val="28"/>
          <w:szCs w:val="28"/>
        </w:rPr>
        <w:t>北京广安基础设施建设投资公司</w:t>
      </w: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日</w:t>
      </w: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tbl>
      <w:tblPr>
        <w:tblW w:w="8540" w:type="dxa"/>
        <w:tblInd w:w="93" w:type="dxa"/>
        <w:tblLook w:val="04A0" w:firstRow="1" w:lastRow="0" w:firstColumn="1" w:lastColumn="0" w:noHBand="0" w:noVBand="1"/>
      </w:tblPr>
      <w:tblGrid>
        <w:gridCol w:w="2500"/>
        <w:gridCol w:w="1900"/>
        <w:gridCol w:w="2220"/>
        <w:gridCol w:w="1920"/>
      </w:tblGrid>
      <w:tr w:rsidR="00823A8F" w:rsidRPr="00823A8F" w:rsidTr="00823A8F">
        <w:trPr>
          <w:trHeight w:val="36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8F" w:rsidRPr="00823A8F" w:rsidRDefault="000849E0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附件1</w:t>
            </w:r>
            <w:r w:rsidR="00823A8F"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3A8F" w:rsidRPr="00823A8F" w:rsidTr="00823A8F">
        <w:trPr>
          <w:trHeight w:val="563"/>
        </w:trPr>
        <w:tc>
          <w:tcPr>
            <w:tcW w:w="8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部门收支总体情况表</w:t>
            </w:r>
          </w:p>
        </w:tc>
      </w:tr>
      <w:tr w:rsidR="00823A8F" w:rsidRPr="00823A8F" w:rsidTr="00823A8F">
        <w:trPr>
          <w:trHeight w:val="259"/>
        </w:trPr>
        <w:tc>
          <w:tcPr>
            <w:tcW w:w="8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收入项目类别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收入金额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支出项目类别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支出金额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预算内资金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99,986,002.08</w:t>
            </w: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城乡社区公共设施</w:t>
            </w: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99,986,002.08</w:t>
            </w: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财政专户管理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外交支出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财政专户资金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教育收费收入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其他财政专户收入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批准留用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文化体育与传媒支出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8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事业收入（不含事业单位预算外资金）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经营收入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社会保险基金支出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医疗卫生与计划生育支出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本年收入合计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99,986,002.08</w:t>
            </w: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本年支出合计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99,986,002.08</w:t>
            </w: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上年结转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结转下年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收入总计：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99,986,002.08</w:t>
            </w: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支出总计：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99,986,002.08</w:t>
            </w: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3A8F" w:rsidRPr="00823A8F" w:rsidTr="00823A8F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046"/>
        <w:gridCol w:w="695"/>
        <w:gridCol w:w="1516"/>
        <w:gridCol w:w="426"/>
        <w:gridCol w:w="1527"/>
        <w:gridCol w:w="448"/>
        <w:gridCol w:w="433"/>
        <w:gridCol w:w="426"/>
        <w:gridCol w:w="426"/>
        <w:gridCol w:w="439"/>
        <w:gridCol w:w="579"/>
        <w:gridCol w:w="237"/>
        <w:gridCol w:w="237"/>
      </w:tblGrid>
      <w:tr w:rsidR="00407A35" w:rsidRPr="00823A8F" w:rsidTr="00823A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0849E0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附件2</w:t>
            </w:r>
            <w:r w:rsidR="00823A8F"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3A8F" w:rsidRPr="00823A8F" w:rsidTr="00823A8F">
        <w:trPr>
          <w:trHeight w:val="40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部门收入总体情况表</w:t>
            </w:r>
          </w:p>
        </w:tc>
      </w:tr>
      <w:tr w:rsidR="00407A35" w:rsidRPr="00823A8F" w:rsidTr="00407A35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单位：元</w:t>
            </w:r>
          </w:p>
        </w:tc>
      </w:tr>
      <w:tr w:rsidR="00407A35" w:rsidRPr="00823A8F" w:rsidTr="00407A35">
        <w:trPr>
          <w:trHeight w:val="675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一般公共预算拨款收入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经营收入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用事业基金弥补收支差额</w:t>
            </w:r>
          </w:p>
        </w:tc>
      </w:tr>
      <w:tr w:rsidR="00407A35" w:rsidRPr="00823A8F" w:rsidTr="00407A3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07A35" w:rsidRPr="00823A8F" w:rsidTr="00407A35">
        <w:trPr>
          <w:trHeight w:val="13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E2CC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E2CC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2120399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E2CC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E2CC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其他城乡社区公共设施支出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E2CC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E2CC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99,986,002.08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E2CC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E2CC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E2CCF" w:rsidRDefault="00407A35" w:rsidP="00622C1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E2CC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99,986,002.08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E2CC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E2CC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432045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432045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432045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432045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432045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432045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432045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432045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432045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432045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432045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432045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407A3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7A35" w:rsidRPr="00823A8F" w:rsidTr="00407A3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7A35" w:rsidRPr="00823A8F" w:rsidTr="00407A3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7A35" w:rsidRPr="00823A8F" w:rsidTr="00407A3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407A3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407A3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407A3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407A3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407A3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407A3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407A3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622C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99,986,002.08</w:t>
            </w: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622C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99,986,002.08</w:t>
            </w: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407A35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046"/>
        <w:gridCol w:w="1009"/>
        <w:gridCol w:w="1516"/>
        <w:gridCol w:w="579"/>
        <w:gridCol w:w="1516"/>
        <w:gridCol w:w="687"/>
        <w:gridCol w:w="1233"/>
        <w:gridCol w:w="849"/>
      </w:tblGrid>
      <w:tr w:rsidR="00823A8F" w:rsidRPr="00823A8F" w:rsidTr="00823A8F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0849E0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附件3</w:t>
            </w:r>
            <w:r w:rsidR="00823A8F"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3A8F" w:rsidRPr="00823A8F" w:rsidTr="00823A8F">
        <w:trPr>
          <w:trHeight w:val="51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部门支出总体情况表</w:t>
            </w:r>
          </w:p>
        </w:tc>
      </w:tr>
      <w:tr w:rsidR="00823A8F" w:rsidRPr="00823A8F" w:rsidTr="00823A8F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单位：元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3A8F" w:rsidRPr="00823A8F" w:rsidTr="00823A8F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上缴上级支出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事业单位经营支出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对下级单位补助支出</w:t>
            </w:r>
          </w:p>
        </w:tc>
      </w:tr>
      <w:tr w:rsidR="00407A35" w:rsidRPr="00823A8F" w:rsidTr="00823A8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622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2120399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622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其他城乡社区公共设施</w:t>
            </w: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622C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99,986,002.08</w:t>
            </w: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622C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99,986,002.08</w:t>
            </w: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407A35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407A35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823A8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823A8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823A8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823A8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823A8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823A8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823A8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823A8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823A8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823A8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622C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99,986,002.08</w:t>
            </w: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7A35" w:rsidRPr="00823A8F" w:rsidRDefault="00407A35" w:rsidP="00622C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99,986,002.08</w:t>
            </w: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2780"/>
        <w:gridCol w:w="1660"/>
        <w:gridCol w:w="2740"/>
        <w:gridCol w:w="2120"/>
      </w:tblGrid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0849E0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附件4</w:t>
            </w:r>
            <w:r w:rsidR="00823A8F"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3A8F" w:rsidRPr="00823A8F" w:rsidTr="00823A8F">
        <w:trPr>
          <w:trHeight w:val="450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849E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财政拨款收支总体情况表</w:t>
            </w:r>
          </w:p>
        </w:tc>
      </w:tr>
      <w:tr w:rsidR="00823A8F" w:rsidRPr="00823A8F" w:rsidTr="00823A8F">
        <w:trPr>
          <w:trHeight w:val="27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单位：元</w:t>
            </w:r>
          </w:p>
        </w:tc>
      </w:tr>
      <w:tr w:rsidR="00823A8F" w:rsidRPr="00823A8F" w:rsidTr="00823A8F">
        <w:trPr>
          <w:trHeight w:val="435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收入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一、本年收入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（一）一般公共预算拨款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0849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E2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99,986,002.08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（一）一般公共服务支出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（二）政府性基金预算拨款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（二）外交支出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（三）国防支出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二、上年结转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（四）公共安全支出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（一）一般公共预算拨款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（五）教育支出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（二）政府性基金预算拨款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（六）科学技术支出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（七）城乡社区公共设施</w:t>
            </w: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支出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E2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99,986,002.08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二、结转下年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0849E0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收入总计：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99,986,002.08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支出总计：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99,986,002.08</w:t>
            </w:r>
          </w:p>
        </w:tc>
      </w:tr>
      <w:tr w:rsidR="00823A8F" w:rsidRPr="00823A8F" w:rsidTr="00823A8F">
        <w:trPr>
          <w:trHeight w:val="27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rFonts w:hint="eastAsia"/>
          <w:sz w:val="24"/>
          <w:szCs w:val="24"/>
        </w:rPr>
      </w:pPr>
    </w:p>
    <w:p w:rsidR="00CA6ABF" w:rsidRDefault="00CA6AB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tbl>
      <w:tblPr>
        <w:tblW w:w="8432" w:type="dxa"/>
        <w:tblInd w:w="93" w:type="dxa"/>
        <w:tblLook w:val="04A0" w:firstRow="1" w:lastRow="0" w:firstColumn="1" w:lastColumn="0" w:noHBand="0" w:noVBand="1"/>
      </w:tblPr>
      <w:tblGrid>
        <w:gridCol w:w="1500"/>
        <w:gridCol w:w="2240"/>
        <w:gridCol w:w="1516"/>
        <w:gridCol w:w="1660"/>
        <w:gridCol w:w="1516"/>
      </w:tblGrid>
      <w:tr w:rsidR="00823A8F" w:rsidRPr="00823A8F" w:rsidTr="008E2CCF">
        <w:trPr>
          <w:trHeight w:val="4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0849E0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附件5</w:t>
            </w:r>
            <w:r w:rsidR="00823A8F"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3A8F" w:rsidRPr="00823A8F" w:rsidTr="008E2CCF">
        <w:trPr>
          <w:trHeight w:val="630"/>
        </w:trPr>
        <w:tc>
          <w:tcPr>
            <w:tcW w:w="8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:rsidR="00823A8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823A8F" w:rsidRPr="00823A8F" w:rsidTr="008E2CCF">
        <w:trPr>
          <w:trHeight w:val="4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8E2CC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2120399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城乡社区公共设施</w:t>
            </w: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支出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622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99,986,002.08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622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99,986,002.08</w:t>
            </w:r>
          </w:p>
        </w:tc>
      </w:tr>
      <w:tr w:rsidR="008E2CC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2CC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2CC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2CC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2CC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2CC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2CC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2CC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2CC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2CC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2CC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2CC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2CC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2CC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2CC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2CCF" w:rsidRPr="00823A8F" w:rsidTr="008E2CCF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2CC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2CC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2CC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2CC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2CC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2CC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2CC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2CC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2CC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CF" w:rsidRPr="00823A8F" w:rsidRDefault="008E2CCF" w:rsidP="00622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99,986,002.08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622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99,986,002.08</w:t>
            </w:r>
          </w:p>
        </w:tc>
      </w:tr>
    </w:tbl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rFonts w:hint="eastAsia"/>
          <w:sz w:val="24"/>
          <w:szCs w:val="24"/>
        </w:rPr>
      </w:pPr>
    </w:p>
    <w:p w:rsidR="00CA6ABF" w:rsidRDefault="00CA6ABF">
      <w:pPr>
        <w:pStyle w:val="a5"/>
        <w:spacing w:line="360" w:lineRule="auto"/>
        <w:ind w:firstLine="480"/>
        <w:rPr>
          <w:sz w:val="24"/>
          <w:szCs w:val="24"/>
        </w:rPr>
      </w:pPr>
    </w:p>
    <w:p w:rsidR="00B731D2" w:rsidRDefault="00B731D2">
      <w:pPr>
        <w:pStyle w:val="a5"/>
        <w:spacing w:line="360" w:lineRule="auto"/>
        <w:ind w:firstLine="480"/>
        <w:rPr>
          <w:sz w:val="24"/>
          <w:szCs w:val="24"/>
        </w:rPr>
      </w:pPr>
    </w:p>
    <w:p w:rsidR="00B731D2" w:rsidRDefault="00B731D2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758"/>
        <w:gridCol w:w="1639"/>
        <w:gridCol w:w="1396"/>
        <w:gridCol w:w="1214"/>
        <w:gridCol w:w="618"/>
        <w:gridCol w:w="1020"/>
        <w:gridCol w:w="917"/>
      </w:tblGrid>
      <w:tr w:rsidR="00823A8F" w:rsidRPr="00823A8F" w:rsidTr="00432045">
        <w:trPr>
          <w:trHeight w:val="420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0849E0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附件6</w:t>
            </w:r>
            <w:r w:rsidR="00823A8F"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3A8F" w:rsidRPr="00823A8F" w:rsidTr="00432045">
        <w:trPr>
          <w:trHeight w:val="405"/>
        </w:trPr>
        <w:tc>
          <w:tcPr>
            <w:tcW w:w="85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:rsidR="00823A8F" w:rsidRPr="00823A8F" w:rsidTr="00432045">
        <w:trPr>
          <w:trHeight w:val="270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3A8F" w:rsidRPr="00823A8F" w:rsidTr="00432045">
        <w:trPr>
          <w:trHeight w:val="465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政府经济分类代码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部门经济分类代码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公用经费</w:t>
            </w:r>
          </w:p>
        </w:tc>
      </w:tr>
      <w:tr w:rsidR="00823A8F" w:rsidRPr="00823A8F" w:rsidTr="00432045">
        <w:trPr>
          <w:trHeight w:val="42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2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2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8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8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8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8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8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8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8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8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8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8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8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0849E0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  <w:r w:rsidR="00823A8F"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  <w:r w:rsidR="000849E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0849E0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  <w:r w:rsidR="00823A8F"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270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rFonts w:hint="eastAsia"/>
          <w:sz w:val="24"/>
          <w:szCs w:val="24"/>
        </w:rPr>
      </w:pPr>
    </w:p>
    <w:p w:rsidR="00CA6ABF" w:rsidRDefault="00CA6ABF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B731D2" w:rsidRDefault="00B731D2">
      <w:pPr>
        <w:pStyle w:val="a5"/>
        <w:spacing w:line="360" w:lineRule="auto"/>
        <w:ind w:firstLine="480"/>
        <w:rPr>
          <w:sz w:val="24"/>
          <w:szCs w:val="24"/>
        </w:rPr>
      </w:pPr>
    </w:p>
    <w:p w:rsidR="00B731D2" w:rsidRDefault="00B731D2">
      <w:pPr>
        <w:pStyle w:val="a5"/>
        <w:spacing w:line="360" w:lineRule="auto"/>
        <w:ind w:firstLine="480"/>
        <w:rPr>
          <w:sz w:val="24"/>
          <w:szCs w:val="24"/>
        </w:rPr>
      </w:pP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4440"/>
        <w:gridCol w:w="2260"/>
        <w:gridCol w:w="2460"/>
      </w:tblGrid>
      <w:tr w:rsidR="00C24DCA" w:rsidRPr="00C24DCA" w:rsidTr="00C24DCA">
        <w:trPr>
          <w:trHeight w:val="43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0849E0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附件7</w:t>
            </w:r>
            <w:r w:rsidR="00C24DCA"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4DCA" w:rsidRPr="00C24DCA" w:rsidTr="00C24DCA">
        <w:trPr>
          <w:trHeight w:val="405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一般公共预算“三公”经费支出情况表</w:t>
            </w:r>
          </w:p>
        </w:tc>
      </w:tr>
      <w:tr w:rsidR="00C24DCA" w:rsidRPr="00C24DCA" w:rsidTr="00C24DCA">
        <w:trPr>
          <w:trHeight w:val="40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C24DCA" w:rsidRPr="00C24DCA" w:rsidTr="00C24DCA">
        <w:trPr>
          <w:trHeight w:val="52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2018年预算数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2019年预算数</w:t>
            </w:r>
          </w:p>
        </w:tc>
      </w:tr>
      <w:tr w:rsidR="00C24DCA" w:rsidRPr="00C24DCA" w:rsidTr="008E2CCF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1、因公出国（境）费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DCA" w:rsidRPr="00C24DCA" w:rsidRDefault="00C24DCA" w:rsidP="00B7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B7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24DCA" w:rsidRPr="00C24DCA" w:rsidTr="008E2CCF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2、公务接待费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DCA" w:rsidRPr="00C24DCA" w:rsidRDefault="00C24DCA" w:rsidP="00B7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B7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24DCA" w:rsidRPr="00C24DCA" w:rsidTr="008E2CCF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3、公务用车购置及运行维护费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DCA" w:rsidRPr="00C24DCA" w:rsidRDefault="00C24DCA" w:rsidP="00B7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B7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24DCA" w:rsidRPr="00C24DCA" w:rsidTr="008E2CCF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其中；公务用车购置费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DCA" w:rsidRPr="00C24DCA" w:rsidRDefault="00C24DCA" w:rsidP="00B7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B7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24DCA" w:rsidRPr="00C24DCA" w:rsidTr="008E2CCF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公务用车运行维护费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DCA" w:rsidRPr="00C24DCA" w:rsidRDefault="00C24DCA" w:rsidP="00B7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B7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24DCA" w:rsidRPr="00C24DCA" w:rsidTr="00C24DCA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B7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B731D2">
            <w:pPr>
              <w:widowControl/>
              <w:ind w:firstLineChars="100"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B731D2" w:rsidRDefault="00B731D2">
      <w:pPr>
        <w:pStyle w:val="a5"/>
        <w:spacing w:line="360" w:lineRule="auto"/>
        <w:ind w:firstLine="480"/>
        <w:rPr>
          <w:sz w:val="24"/>
          <w:szCs w:val="24"/>
        </w:rPr>
      </w:pPr>
    </w:p>
    <w:p w:rsidR="00B731D2" w:rsidRDefault="00B731D2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082"/>
        <w:gridCol w:w="216"/>
        <w:gridCol w:w="869"/>
        <w:gridCol w:w="1228"/>
        <w:gridCol w:w="1159"/>
        <w:gridCol w:w="216"/>
        <w:gridCol w:w="3665"/>
      </w:tblGrid>
      <w:tr w:rsidR="00C24DCA" w:rsidRPr="00C24DCA" w:rsidTr="00A314D4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0849E0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附件8</w:t>
            </w:r>
            <w:r w:rsidR="00C24DCA"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4DCA" w:rsidRPr="00C24DCA" w:rsidTr="00A314D4">
        <w:trPr>
          <w:trHeight w:val="405"/>
        </w:trPr>
        <w:tc>
          <w:tcPr>
            <w:tcW w:w="8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政府性基金预算支出情况表</w:t>
            </w:r>
          </w:p>
        </w:tc>
      </w:tr>
      <w:tr w:rsidR="00C24DCA" w:rsidRPr="00C24DCA" w:rsidTr="00A314D4">
        <w:trPr>
          <w:trHeight w:val="270"/>
        </w:trPr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C24DCA" w:rsidRPr="00C24DCA" w:rsidTr="00A314D4">
        <w:trPr>
          <w:trHeight w:val="42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C24DCA" w:rsidRPr="00C24DCA" w:rsidTr="000849E0">
        <w:trPr>
          <w:trHeight w:val="42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4DCA" w:rsidRPr="00C24DCA" w:rsidTr="000849E0">
        <w:trPr>
          <w:trHeight w:val="42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4DCA" w:rsidRPr="00C24DCA" w:rsidTr="000849E0">
        <w:trPr>
          <w:trHeight w:val="42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4DCA" w:rsidRPr="00C24DCA" w:rsidTr="000849E0">
        <w:trPr>
          <w:trHeight w:val="42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4DCA" w:rsidRPr="00C24DCA" w:rsidTr="000849E0">
        <w:trPr>
          <w:trHeight w:val="42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4DCA" w:rsidRPr="00C24DCA" w:rsidTr="00A314D4">
        <w:trPr>
          <w:trHeight w:val="42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4DCA" w:rsidRPr="00C24DCA" w:rsidTr="00A314D4">
        <w:trPr>
          <w:trHeight w:val="42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4DCA" w:rsidRPr="00C24DCA" w:rsidTr="00A314D4">
        <w:trPr>
          <w:trHeight w:val="42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4DCA" w:rsidRPr="00C24DCA" w:rsidTr="00A314D4">
        <w:trPr>
          <w:trHeight w:val="42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4DCA" w:rsidRPr="00C24DCA" w:rsidTr="00A314D4">
        <w:trPr>
          <w:trHeight w:val="42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4DCA" w:rsidRPr="00C24DCA" w:rsidTr="00A314D4">
        <w:trPr>
          <w:trHeight w:val="42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1D2" w:rsidRPr="00C24DCA" w:rsidRDefault="00C24DCA" w:rsidP="00B731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7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7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7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24DCA" w:rsidRPr="00C24DCA" w:rsidTr="00C24DCA">
        <w:trPr>
          <w:trHeight w:val="4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0849E0" w:rsidRDefault="000849E0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C24DCA" w:rsidRPr="00C24DCA" w:rsidRDefault="000849E0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附件9</w:t>
            </w:r>
            <w:r w:rsidR="00C24DCA"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C24DCA" w:rsidRPr="00C24DCA" w:rsidRDefault="00C24DCA" w:rsidP="00C24DCA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C24DC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lastRenderedPageBreak/>
        <w:t>部门预算明细表</w:t>
      </w:r>
    </w:p>
    <w:p w:rsidR="00C24DCA" w:rsidRPr="006F54CA" w:rsidRDefault="00C24DCA" w:rsidP="00C24DCA">
      <w:pPr>
        <w:ind w:firstLineChars="3200" w:firstLine="7040"/>
        <w:rPr>
          <w:rFonts w:ascii="Times New Roman" w:eastAsia="宋体" w:hAnsi="Times New Roman" w:cs="Times New Roman"/>
          <w:szCs w:val="24"/>
        </w:rPr>
      </w:pPr>
      <w:r w:rsidRPr="006F54CA">
        <w:rPr>
          <w:rFonts w:ascii="宋体" w:eastAsia="宋体" w:hAnsi="宋体" w:cs="宋体" w:hint="eastAsia"/>
          <w:color w:val="000000"/>
          <w:kern w:val="0"/>
          <w:sz w:val="22"/>
        </w:rPr>
        <w:t>单位：元</w:t>
      </w:r>
    </w:p>
    <w:tbl>
      <w:tblPr>
        <w:tblW w:w="10680" w:type="dxa"/>
        <w:jc w:val="center"/>
        <w:tblInd w:w="93" w:type="dxa"/>
        <w:tblLook w:val="04A0" w:firstRow="1" w:lastRow="0" w:firstColumn="1" w:lastColumn="0" w:noHBand="0" w:noVBand="1"/>
      </w:tblPr>
      <w:tblGrid>
        <w:gridCol w:w="846"/>
        <w:gridCol w:w="1678"/>
        <w:gridCol w:w="940"/>
        <w:gridCol w:w="940"/>
        <w:gridCol w:w="940"/>
        <w:gridCol w:w="939"/>
        <w:gridCol w:w="2098"/>
        <w:gridCol w:w="520"/>
        <w:gridCol w:w="1779"/>
      </w:tblGrid>
      <w:tr w:rsidR="00C24DCA" w:rsidRPr="00C24DCA" w:rsidTr="000849E0">
        <w:trPr>
          <w:trHeight w:val="72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0849E0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49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功能分类代码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0849E0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49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功能分类名称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0849E0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49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政府经济科目代码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0849E0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49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政府经济科目名称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0849E0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49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部门经济科目代码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0849E0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49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部门经济科目名称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0849E0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49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0849E0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49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0849E0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49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合计金额</w:t>
            </w:r>
          </w:p>
        </w:tc>
      </w:tr>
      <w:tr w:rsidR="00C24DCA" w:rsidRPr="0087617B" w:rsidTr="00C24DCA">
        <w:trPr>
          <w:trHeight w:val="40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合计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99,986,002.08</w:t>
            </w:r>
          </w:p>
        </w:tc>
      </w:tr>
      <w:tr w:rsidR="00C24DCA" w:rsidRPr="0087617B" w:rsidTr="00C24DCA">
        <w:trPr>
          <w:trHeight w:val="5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预算内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99,986,002.08</w:t>
            </w:r>
          </w:p>
        </w:tc>
      </w:tr>
      <w:tr w:rsidR="00C24DCA" w:rsidRPr="0087617B" w:rsidTr="00C24DCA">
        <w:trPr>
          <w:trHeight w:val="416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城乡社区公共设施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99,986,002.08</w:t>
            </w:r>
          </w:p>
        </w:tc>
      </w:tr>
      <w:tr w:rsidR="00C24DCA" w:rsidRPr="0087617B" w:rsidTr="00C24DCA">
        <w:trPr>
          <w:trHeight w:val="636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槐</w:t>
            </w:r>
            <w:proofErr w:type="gramEnd"/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柏树后街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11,140,000.00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太平街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700,000.00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达智桥</w:t>
            </w:r>
            <w:proofErr w:type="gramEnd"/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胡同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中组部停车场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75,438.98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三庙街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535,545.60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马连道东三号路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5,100,000.00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北纬路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10,050,000.00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永安路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2,150,000.00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老墙根中段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2,210,000.00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红居北街</w:t>
            </w:r>
            <w:proofErr w:type="gramEnd"/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东段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马连道东二号路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</w:t>
            </w: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1,230,000.00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林家胡同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530,000.00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茶马北街西口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2,214,000.00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广安门外南街南段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10,631,000.00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椿树馆街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7,514,000.00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白纸坊东街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8,030,000.00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里仁街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812,000.00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自新路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3,340,000.00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半步桥街（南北向）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半步桥街（东西向）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10,480,000.00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陶然亭游泳池北路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先农坛西路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2,310,000.00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燕京中街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2,750,000.00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燕京北街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3,010,000.00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文兴东街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</w:t>
            </w: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300,000.00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核桃园东街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白菜湾四巷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480,000.00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育新西街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马连道东街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广安门外南街北段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350,000.00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里仁东街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槐</w:t>
            </w:r>
            <w:proofErr w:type="gramEnd"/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柏树街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330,000.00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广安门车站西二号路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4,400,000.00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广安门车站西一号路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400,000.00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报国寺东夹道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陶然亭路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7,195,000.00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半步桥南路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135,853.00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马连道北路（公联）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53,164.50</w:t>
            </w:r>
          </w:p>
        </w:tc>
      </w:tr>
    </w:tbl>
    <w:p w:rsidR="00C24DCA" w:rsidRPr="006F54CA" w:rsidRDefault="00C24DCA" w:rsidP="00C24DCA">
      <w:pPr>
        <w:rPr>
          <w:rFonts w:ascii="Times New Roman" w:eastAsia="宋体" w:hAnsi="Times New Roman" w:cs="Times New Roman"/>
          <w:szCs w:val="24"/>
        </w:rPr>
        <w:sectPr w:rsidR="00C24DCA" w:rsidRPr="006F54CA" w:rsidSect="00C24DCA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tbl>
      <w:tblPr>
        <w:tblW w:w="9000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440"/>
      </w:tblGrid>
      <w:tr w:rsidR="00C24DCA" w:rsidRPr="00C24DCA" w:rsidTr="00C24DCA">
        <w:trPr>
          <w:trHeight w:val="3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0849E0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附件10</w:t>
            </w:r>
            <w:r w:rsidR="00C24DCA"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4DCA" w:rsidRPr="00C24DCA" w:rsidTr="00C24DCA">
        <w:trPr>
          <w:trHeight w:val="405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专项转移支付预算表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24DCA" w:rsidRPr="00C24DCA" w:rsidTr="00C24DCA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预算单位代码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预算单位名称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功能科目代码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指标金额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市指标文号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Pr="00823A8F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sectPr w:rsidR="00C24DCA" w:rsidRPr="00823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CF3" w:rsidRDefault="00BB6CF3" w:rsidP="005555C9">
      <w:r>
        <w:separator/>
      </w:r>
    </w:p>
  </w:endnote>
  <w:endnote w:type="continuationSeparator" w:id="0">
    <w:p w:rsidR="00BB6CF3" w:rsidRDefault="00BB6CF3" w:rsidP="0055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CF3" w:rsidRDefault="00BB6CF3" w:rsidP="005555C9">
      <w:r>
        <w:separator/>
      </w:r>
    </w:p>
  </w:footnote>
  <w:footnote w:type="continuationSeparator" w:id="0">
    <w:p w:rsidR="00BB6CF3" w:rsidRDefault="00BB6CF3" w:rsidP="00555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5D7A"/>
    <w:multiLevelType w:val="hybridMultilevel"/>
    <w:tmpl w:val="232804A8"/>
    <w:lvl w:ilvl="0" w:tplc="46E29A6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CE10B2"/>
    <w:multiLevelType w:val="hybridMultilevel"/>
    <w:tmpl w:val="659C89FC"/>
    <w:lvl w:ilvl="0" w:tplc="36E8E94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ccjEIJAGKZ+BlmA6OWOftTjfr48=" w:salt="btXGzPx5F4PtdC76TYSAz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D5"/>
    <w:rsid w:val="000849E0"/>
    <w:rsid w:val="001E5744"/>
    <w:rsid w:val="001F3ED5"/>
    <w:rsid w:val="00270FBF"/>
    <w:rsid w:val="003249E2"/>
    <w:rsid w:val="00407A35"/>
    <w:rsid w:val="00432045"/>
    <w:rsid w:val="005555C9"/>
    <w:rsid w:val="00653D01"/>
    <w:rsid w:val="006656FF"/>
    <w:rsid w:val="00823A8F"/>
    <w:rsid w:val="008E2CCF"/>
    <w:rsid w:val="00A22D23"/>
    <w:rsid w:val="00A314D4"/>
    <w:rsid w:val="00B731D2"/>
    <w:rsid w:val="00BB6CF3"/>
    <w:rsid w:val="00C24DCA"/>
    <w:rsid w:val="00CA6ABF"/>
    <w:rsid w:val="00E01697"/>
    <w:rsid w:val="00EB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5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55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5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55C9"/>
    <w:rPr>
      <w:sz w:val="18"/>
      <w:szCs w:val="18"/>
    </w:rPr>
  </w:style>
  <w:style w:type="paragraph" w:styleId="a5">
    <w:name w:val="List Paragraph"/>
    <w:basedOn w:val="a"/>
    <w:uiPriority w:val="34"/>
    <w:qFormat/>
    <w:rsid w:val="005555C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823A8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23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5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55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5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55C9"/>
    <w:rPr>
      <w:sz w:val="18"/>
      <w:szCs w:val="18"/>
    </w:rPr>
  </w:style>
  <w:style w:type="paragraph" w:styleId="a5">
    <w:name w:val="List Paragraph"/>
    <w:basedOn w:val="a"/>
    <w:uiPriority w:val="34"/>
    <w:qFormat/>
    <w:rsid w:val="005555C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823A8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23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1D0F841-FF1F-4B7E-A9DC-8821CAC75297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1106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张三</dc:creator>
  <cp:lastModifiedBy>沈晓宇</cp:lastModifiedBy>
  <cp:revision>2</cp:revision>
  <dcterms:created xsi:type="dcterms:W3CDTF">2019-02-18T03:24:00Z</dcterms:created>
  <dcterms:modified xsi:type="dcterms:W3CDTF">2019-02-18T03:24:00Z</dcterms:modified>
</cp:coreProperties>
</file>